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B4C7" w14:textId="23AA6819" w:rsidR="00FB3689" w:rsidRDefault="000004F8">
      <w:pPr>
        <w:pStyle w:val="Ttulo1"/>
        <w:jc w:val="center"/>
      </w:pPr>
      <w:r>
        <w:t>RESUMEN ADMISIÓN</w:t>
      </w:r>
      <w:r w:rsidR="000C01E5">
        <w:t xml:space="preserve"> </w:t>
      </w:r>
      <w:proofErr w:type="gramStart"/>
      <w:r w:rsidR="000C01E5">
        <w:t xml:space="preserve">CFGS </w:t>
      </w:r>
      <w:r w:rsidR="00BE7914">
        <w:t xml:space="preserve"> </w:t>
      </w:r>
      <w:r>
        <w:t>(</w:t>
      </w:r>
      <w:proofErr w:type="gramEnd"/>
      <w:r>
        <w:t xml:space="preserve">GRADO SUPERIOR) </w:t>
      </w:r>
      <w:r w:rsidR="000C01E5">
        <w:t>Madrid 2026-2027</w:t>
      </w:r>
    </w:p>
    <w:p w14:paraId="539E9DEB" w14:textId="77777777" w:rsidR="00FB3689" w:rsidRDefault="000C01E5">
      <w:pPr>
        <w:pStyle w:val="Ttulo2"/>
      </w:pPr>
      <w:proofErr w:type="spellStart"/>
      <w:r>
        <w:t>Quién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acceder</w:t>
      </w:r>
    </w:p>
    <w:p w14:paraId="071D28FA" w14:textId="77777777" w:rsidR="00FB3689" w:rsidRDefault="000C01E5">
      <w:pPr>
        <w:pStyle w:val="Listaconvietas"/>
      </w:pPr>
      <w:proofErr w:type="spellStart"/>
      <w:r>
        <w:t>Título</w:t>
      </w:r>
      <w:proofErr w:type="spellEnd"/>
      <w:r>
        <w:t xml:space="preserve"> de Bachiller.</w:t>
      </w:r>
    </w:p>
    <w:p w14:paraId="04B9A1D1" w14:textId="77777777" w:rsidR="00FB3689" w:rsidRDefault="000C01E5">
      <w:pPr>
        <w:pStyle w:val="Listaconvietas"/>
      </w:pPr>
      <w:proofErr w:type="spellStart"/>
      <w:r>
        <w:t>Título</w:t>
      </w:r>
      <w:proofErr w:type="spellEnd"/>
      <w:r>
        <w:t xml:space="preserve"> de Técnico de FP o Técnico de Artes </w:t>
      </w:r>
      <w:proofErr w:type="spellStart"/>
      <w:r>
        <w:t>Plásticas</w:t>
      </w:r>
      <w:proofErr w:type="spellEnd"/>
      <w:r>
        <w:t xml:space="preserve"> y </w:t>
      </w:r>
      <w:proofErr w:type="spellStart"/>
      <w:r>
        <w:t>Diseño</w:t>
      </w:r>
      <w:proofErr w:type="spellEnd"/>
      <w:r>
        <w:t>.</w:t>
      </w:r>
    </w:p>
    <w:p w14:paraId="60817BBB" w14:textId="77777777" w:rsidR="00FB3689" w:rsidRDefault="000C01E5">
      <w:pPr>
        <w:pStyle w:val="Listaconvietas"/>
      </w:pPr>
      <w:proofErr w:type="spellStart"/>
      <w:r>
        <w:t>Prueba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o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preparatorio</w:t>
      </w:r>
      <w:proofErr w:type="spellEnd"/>
      <w:r>
        <w:t>.</w:t>
      </w:r>
    </w:p>
    <w:p w14:paraId="6274A699" w14:textId="77777777" w:rsidR="00FB3689" w:rsidRDefault="000C01E5">
      <w:pPr>
        <w:pStyle w:val="Listaconvietas"/>
      </w:pPr>
      <w:proofErr w:type="spellStart"/>
      <w:r>
        <w:t>Título</w:t>
      </w:r>
      <w:proofErr w:type="spellEnd"/>
      <w:r>
        <w:t xml:space="preserve"> de Técnico Superior o </w:t>
      </w:r>
      <w:proofErr w:type="spellStart"/>
      <w:r>
        <w:t>grado</w:t>
      </w:r>
      <w:proofErr w:type="spellEnd"/>
      <w:r>
        <w:t xml:space="preserve"> </w:t>
      </w:r>
      <w:proofErr w:type="spellStart"/>
      <w:r>
        <w:t>universitario</w:t>
      </w:r>
      <w:proofErr w:type="spellEnd"/>
      <w:r>
        <w:t>.</w:t>
      </w:r>
    </w:p>
    <w:p w14:paraId="30282A7A" w14:textId="77777777" w:rsidR="00FB3689" w:rsidRDefault="000C01E5">
      <w:pPr>
        <w:pStyle w:val="Ttulo2"/>
      </w:pPr>
      <w:proofErr w:type="spellStart"/>
      <w:r>
        <w:t>Reparto</w:t>
      </w:r>
      <w:proofErr w:type="spellEnd"/>
      <w:r>
        <w:t xml:space="preserve"> de plazas</w:t>
      </w:r>
    </w:p>
    <w:p w14:paraId="0FF25D92" w14:textId="77777777" w:rsidR="00FB3689" w:rsidRDefault="000C01E5">
      <w:pPr>
        <w:pStyle w:val="Listaconvietas"/>
      </w:pPr>
      <w:r>
        <w:t xml:space="preserve">85 % → </w:t>
      </w:r>
      <w:proofErr w:type="spellStart"/>
      <w:r>
        <w:t>vía</w:t>
      </w:r>
      <w:proofErr w:type="spellEnd"/>
      <w:r>
        <w:t xml:space="preserve"> Bachiller / Técnico.</w:t>
      </w:r>
    </w:p>
    <w:p w14:paraId="5FFC55F2" w14:textId="77777777" w:rsidR="00FB3689" w:rsidRDefault="000C01E5">
      <w:pPr>
        <w:pStyle w:val="Listaconvietas"/>
      </w:pPr>
      <w:r>
        <w:t xml:space="preserve">10 % →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>.</w:t>
      </w:r>
    </w:p>
    <w:p w14:paraId="6E7A0FAF" w14:textId="77777777" w:rsidR="00FB3689" w:rsidRDefault="000C01E5">
      <w:pPr>
        <w:pStyle w:val="Listaconvietas"/>
      </w:pPr>
      <w:r>
        <w:t xml:space="preserve">5 % → Técnico Superior o </w:t>
      </w:r>
      <w:proofErr w:type="spellStart"/>
      <w:r>
        <w:t>universitarios</w:t>
      </w:r>
      <w:proofErr w:type="spellEnd"/>
      <w:r>
        <w:t>.</w:t>
      </w:r>
    </w:p>
    <w:p w14:paraId="5BB8A68E" w14:textId="77777777" w:rsidR="00FB3689" w:rsidRDefault="000C01E5">
      <w:pPr>
        <w:pStyle w:val="Listaconvietas"/>
      </w:pPr>
      <w:proofErr w:type="spellStart"/>
      <w:r>
        <w:t>Reserva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para </w:t>
      </w:r>
      <w:proofErr w:type="spellStart"/>
      <w:r>
        <w:t>discapacidad</w:t>
      </w:r>
      <w:proofErr w:type="spellEnd"/>
      <w:r>
        <w:t xml:space="preserve"> y </w:t>
      </w:r>
      <w:proofErr w:type="spellStart"/>
      <w:r>
        <w:t>deportistas</w:t>
      </w:r>
      <w:proofErr w:type="spellEnd"/>
      <w:r>
        <w:t xml:space="preserve"> de alto </w:t>
      </w:r>
      <w:proofErr w:type="spellStart"/>
      <w:r>
        <w:t>nivel</w:t>
      </w:r>
      <w:proofErr w:type="spellEnd"/>
      <w:r>
        <w:t>.</w:t>
      </w:r>
    </w:p>
    <w:p w14:paraId="55DA8AB3" w14:textId="77777777" w:rsidR="00FB3689" w:rsidRDefault="000C01E5">
      <w:pPr>
        <w:pStyle w:val="Listaconvietas"/>
      </w:pPr>
      <w:r>
        <w:t xml:space="preserve">10 % de plazas para personas con Grados C </w:t>
      </w:r>
      <w:proofErr w:type="spellStart"/>
      <w:r>
        <w:t>relacionados</w:t>
      </w:r>
      <w:proofErr w:type="spellEnd"/>
      <w:r>
        <w:t>.</w:t>
      </w:r>
    </w:p>
    <w:p w14:paraId="6A2FD497" w14:textId="77777777" w:rsidR="00FB3689" w:rsidRDefault="000C01E5">
      <w:pPr>
        <w:pStyle w:val="Ttulo2"/>
      </w:pPr>
      <w:proofErr w:type="spellStart"/>
      <w:r>
        <w:t>Cómo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la </w:t>
      </w:r>
      <w:proofErr w:type="spellStart"/>
      <w:r>
        <w:t>solicitud</w:t>
      </w:r>
      <w:proofErr w:type="spellEnd"/>
    </w:p>
    <w:p w14:paraId="47FB82E4" w14:textId="77777777" w:rsidR="00FB3689" w:rsidRDefault="000C01E5">
      <w:pPr>
        <w:pStyle w:val="Listaconvietas"/>
      </w:pPr>
      <w:proofErr w:type="spellStart"/>
      <w:r w:rsidRPr="00DA6BE2">
        <w:rPr>
          <w:b/>
          <w:bCs/>
        </w:rPr>
        <w:t>Preferentemente</w:t>
      </w:r>
      <w:proofErr w:type="spellEnd"/>
      <w:r w:rsidRPr="00DA6BE2">
        <w:rPr>
          <w:b/>
          <w:bCs/>
        </w:rPr>
        <w:t xml:space="preserve"> online </w:t>
      </w:r>
      <w:proofErr w:type="spellStart"/>
      <w:r w:rsidRPr="00DA6BE2">
        <w:rPr>
          <w:b/>
          <w:bCs/>
        </w:rPr>
        <w:t>mediante</w:t>
      </w:r>
      <w:proofErr w:type="spellEnd"/>
      <w:r w:rsidRPr="00DA6BE2">
        <w:rPr>
          <w:b/>
          <w:bCs/>
        </w:rPr>
        <w:t xml:space="preserve"> Secretaría Virtual / Raíces</w:t>
      </w:r>
      <w:r>
        <w:t>.</w:t>
      </w:r>
    </w:p>
    <w:p w14:paraId="16D93D19" w14:textId="77777777" w:rsidR="00FB3689" w:rsidRDefault="000C01E5">
      <w:pPr>
        <w:pStyle w:val="Listaconvietas"/>
      </w:pPr>
      <w:r>
        <w:t xml:space="preserve">También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presencialmente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>.</w:t>
      </w:r>
    </w:p>
    <w:p w14:paraId="27099A83" w14:textId="77777777" w:rsidR="00FB3689" w:rsidRDefault="000C01E5">
      <w:pPr>
        <w:pStyle w:val="Listaconvietas"/>
      </w:pPr>
      <w:r>
        <w:t xml:space="preserve">Solo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3679506F" w14:textId="77777777" w:rsidR="00FB3689" w:rsidRDefault="000C01E5">
      <w:pPr>
        <w:pStyle w:val="Ttulo2"/>
      </w:pPr>
      <w:proofErr w:type="spellStart"/>
      <w:r>
        <w:t>Documentación</w:t>
      </w:r>
      <w:proofErr w:type="spellEnd"/>
      <w:r>
        <w:t xml:space="preserve"> </w:t>
      </w:r>
      <w:proofErr w:type="spellStart"/>
      <w:r>
        <w:t>necesaria</w:t>
      </w:r>
      <w:proofErr w:type="spellEnd"/>
    </w:p>
    <w:p w14:paraId="670F78AE" w14:textId="77777777" w:rsidR="00FB3689" w:rsidRDefault="000C01E5">
      <w:pPr>
        <w:pStyle w:val="Listaconvietas"/>
      </w:pPr>
      <w:r>
        <w:t>DNI/NIE/</w:t>
      </w:r>
      <w:proofErr w:type="spellStart"/>
      <w:r>
        <w:t>pasaporte</w:t>
      </w:r>
      <w:proofErr w:type="spellEnd"/>
      <w:r>
        <w:t>.</w:t>
      </w:r>
    </w:p>
    <w:p w14:paraId="57959A8E" w14:textId="77777777" w:rsidR="00FB3689" w:rsidRDefault="000C01E5">
      <w:pPr>
        <w:pStyle w:val="Listaconvietas"/>
      </w:pPr>
      <w:proofErr w:type="spellStart"/>
      <w:r>
        <w:t>Documentación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>.</w:t>
      </w:r>
    </w:p>
    <w:p w14:paraId="21571048" w14:textId="77777777" w:rsidR="00FB3689" w:rsidRDefault="000C01E5">
      <w:pPr>
        <w:pStyle w:val="Listaconvietas"/>
      </w:pPr>
      <w:proofErr w:type="spellStart"/>
      <w:r>
        <w:t>Documentos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baremo</w:t>
      </w:r>
      <w:proofErr w:type="spellEnd"/>
      <w:r>
        <w:t>.</w:t>
      </w:r>
    </w:p>
    <w:p w14:paraId="241853B4" w14:textId="77777777" w:rsidR="00FB3689" w:rsidRDefault="000C01E5">
      <w:pPr>
        <w:pStyle w:val="Listaconvietas"/>
      </w:pPr>
      <w:proofErr w:type="spellStart"/>
      <w:r>
        <w:t>Homologación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son </w:t>
      </w:r>
      <w:proofErr w:type="spellStart"/>
      <w:r>
        <w:t>extranjeros</w:t>
      </w:r>
      <w:proofErr w:type="spellEnd"/>
      <w:r>
        <w:t>.</w:t>
      </w:r>
    </w:p>
    <w:p w14:paraId="544FE70C" w14:textId="77777777" w:rsidR="00FB3689" w:rsidRDefault="000C01E5">
      <w:pPr>
        <w:pStyle w:val="Ttulo2"/>
      </w:pPr>
      <w:proofErr w:type="spellStart"/>
      <w:r>
        <w:t>Cómo</w:t>
      </w:r>
      <w:proofErr w:type="spellEnd"/>
      <w:r>
        <w:t xml:space="preserve"> se </w:t>
      </w:r>
      <w:proofErr w:type="spellStart"/>
      <w:r>
        <w:t>calcula</w:t>
      </w:r>
      <w:proofErr w:type="spellEnd"/>
      <w:r>
        <w:t xml:space="preserve"> la nota</w:t>
      </w:r>
    </w:p>
    <w:p w14:paraId="185F9C37" w14:textId="77777777" w:rsidR="00FB3689" w:rsidRDefault="000C01E5">
      <w:pPr>
        <w:pStyle w:val="Listaconvietas"/>
      </w:pPr>
      <w:r>
        <w:t xml:space="preserve">Media </w:t>
      </w:r>
      <w:proofErr w:type="spellStart"/>
      <w:r>
        <w:t>aritmética</w:t>
      </w:r>
      <w:proofErr w:type="spellEnd"/>
      <w:r>
        <w:t xml:space="preserve"> </w:t>
      </w:r>
      <w:proofErr w:type="spellStart"/>
      <w:r>
        <w:t>con dos</w:t>
      </w:r>
      <w:proofErr w:type="spellEnd"/>
      <w:r>
        <w:t xml:space="preserve"> </w:t>
      </w:r>
      <w:proofErr w:type="spellStart"/>
      <w:r>
        <w:t>decimales</w:t>
      </w:r>
      <w:proofErr w:type="spellEnd"/>
      <w:r>
        <w:t>.</w:t>
      </w:r>
    </w:p>
    <w:p w14:paraId="26F8B031" w14:textId="77777777" w:rsidR="00FB3689" w:rsidRDefault="000C01E5">
      <w:pPr>
        <w:pStyle w:val="Listaconvietas"/>
      </w:pPr>
      <w:r>
        <w:t xml:space="preserve">No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Religión</w:t>
      </w:r>
      <w:proofErr w:type="spellEnd"/>
      <w:r>
        <w:t>.</w:t>
      </w:r>
    </w:p>
    <w:p w14:paraId="2D8C02D9" w14:textId="77777777" w:rsidR="00FB3689" w:rsidRDefault="000C01E5">
      <w:pPr>
        <w:pStyle w:val="Listaconvietas"/>
      </w:pPr>
      <w:r>
        <w:t xml:space="preserve">Si no hay nota </w:t>
      </w:r>
      <w:proofErr w:type="spellStart"/>
      <w:r>
        <w:t>numérica</w:t>
      </w:r>
      <w:proofErr w:type="spellEnd"/>
      <w:r>
        <w:t xml:space="preserve"> se </w:t>
      </w:r>
      <w:proofErr w:type="spellStart"/>
      <w:r>
        <w:t>aplican</w:t>
      </w:r>
      <w:proofErr w:type="spellEnd"/>
      <w:r>
        <w:t xml:space="preserve"> </w:t>
      </w:r>
      <w:proofErr w:type="spellStart"/>
      <w:r>
        <w:t>equivalencias</w:t>
      </w:r>
      <w:proofErr w:type="spellEnd"/>
      <w:r>
        <w:t xml:space="preserve"> </w:t>
      </w:r>
      <w:proofErr w:type="spellStart"/>
      <w:r>
        <w:t>oficiales</w:t>
      </w:r>
      <w:proofErr w:type="spellEnd"/>
      <w:r>
        <w:t>.</w:t>
      </w:r>
    </w:p>
    <w:p w14:paraId="6F55F766" w14:textId="77777777" w:rsidR="00FB3689" w:rsidRDefault="000C01E5">
      <w:pPr>
        <w:pStyle w:val="Ttulo2"/>
      </w:pPr>
      <w:r>
        <w:t xml:space="preserve">Puntos extra del </w:t>
      </w:r>
      <w:proofErr w:type="spellStart"/>
      <w:r>
        <w:t>baremo</w:t>
      </w:r>
      <w:proofErr w:type="spellEnd"/>
    </w:p>
    <w:p w14:paraId="50010994" w14:textId="77777777" w:rsidR="00FB3689" w:rsidRDefault="000C01E5">
      <w:pPr>
        <w:pStyle w:val="Listaconvietas"/>
      </w:pPr>
      <w:r>
        <w:t xml:space="preserve">Haber </w:t>
      </w:r>
      <w:proofErr w:type="spellStart"/>
      <w:r>
        <w:t>obtenido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>.</w:t>
      </w:r>
    </w:p>
    <w:p w14:paraId="52D9409E" w14:textId="77777777" w:rsidR="00FB3689" w:rsidRDefault="000C01E5">
      <w:pPr>
        <w:pStyle w:val="Listaconvietas"/>
      </w:pPr>
      <w:r>
        <w:t xml:space="preserve">Estar </w:t>
      </w:r>
      <w:proofErr w:type="spellStart"/>
      <w:r>
        <w:t>empadronado</w:t>
      </w:r>
      <w:proofErr w:type="spellEnd"/>
      <w:r>
        <w:t xml:space="preserve"> o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estudiado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Madrid.</w:t>
      </w:r>
    </w:p>
    <w:p w14:paraId="7390BCAB" w14:textId="77777777" w:rsidR="00FB3689" w:rsidRDefault="000C01E5">
      <w:pPr>
        <w:pStyle w:val="Listaconvietas"/>
      </w:pPr>
      <w:r>
        <w:t xml:space="preserve">Tener </w:t>
      </w:r>
      <w:proofErr w:type="spellStart"/>
      <w:r>
        <w:t>relación</w:t>
      </w:r>
      <w:proofErr w:type="spellEnd"/>
      <w:r>
        <w:t xml:space="preserve"> entre </w:t>
      </w:r>
      <w:proofErr w:type="spellStart"/>
      <w:r>
        <w:t>Bachillerato</w:t>
      </w:r>
      <w:proofErr w:type="spellEnd"/>
      <w:r>
        <w:t xml:space="preserve"> y familia </w:t>
      </w:r>
      <w:proofErr w:type="spellStart"/>
      <w:r>
        <w:t>profesional</w:t>
      </w:r>
      <w:proofErr w:type="spellEnd"/>
      <w:r>
        <w:t>.</w:t>
      </w:r>
    </w:p>
    <w:p w14:paraId="12A2F312" w14:textId="77777777" w:rsidR="00FB3689" w:rsidRDefault="000C01E5">
      <w:pPr>
        <w:pStyle w:val="Listaconvietas"/>
      </w:pPr>
      <w:r>
        <w:t xml:space="preserve">Tener un </w:t>
      </w:r>
      <w:proofErr w:type="spellStart"/>
      <w:r>
        <w:t>grado</w:t>
      </w:r>
      <w:proofErr w:type="spellEnd"/>
      <w:r>
        <w:t xml:space="preserve"> medio </w:t>
      </w:r>
      <w:proofErr w:type="spellStart"/>
      <w:r>
        <w:t>relacionado</w:t>
      </w:r>
      <w:proofErr w:type="spellEnd"/>
      <w:r>
        <w:t>.</w:t>
      </w:r>
    </w:p>
    <w:p w14:paraId="1053B243" w14:textId="77777777" w:rsidR="00FB3689" w:rsidRDefault="000C01E5">
      <w:pPr>
        <w:pStyle w:val="Ttulo2"/>
      </w:pPr>
      <w:r>
        <w:t xml:space="preserve">Ciclos </w:t>
      </w:r>
      <w:proofErr w:type="spellStart"/>
      <w:r>
        <w:t>bilingües</w:t>
      </w:r>
      <w:proofErr w:type="spellEnd"/>
    </w:p>
    <w:p w14:paraId="75EA7B12" w14:textId="77777777" w:rsidR="00FB3689" w:rsidRDefault="000C01E5">
      <w:pPr>
        <w:pStyle w:val="Listaconvietas"/>
      </w:pPr>
      <w:r>
        <w:t xml:space="preserve">Dan puntos extra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certificados</w:t>
      </w:r>
      <w:proofErr w:type="spellEnd"/>
      <w:r>
        <w:t xml:space="preserve"> de </w:t>
      </w:r>
      <w:proofErr w:type="spellStart"/>
      <w:r>
        <w:t>inglés</w:t>
      </w:r>
      <w:proofErr w:type="spellEnd"/>
      <w:r>
        <w:t>.</w:t>
      </w:r>
    </w:p>
    <w:p w14:paraId="3F804D5C" w14:textId="77777777" w:rsidR="00FB3689" w:rsidRDefault="000C01E5">
      <w:pPr>
        <w:pStyle w:val="Listaconvietas"/>
      </w:pPr>
      <w:r>
        <w:t>B2 = 2 puntos.</w:t>
      </w:r>
    </w:p>
    <w:p w14:paraId="3824AAF3" w14:textId="77777777" w:rsidR="00FB3689" w:rsidRDefault="000C01E5">
      <w:pPr>
        <w:pStyle w:val="Listaconvietas"/>
      </w:pPr>
      <w:r>
        <w:t>C1 = 4 puntos.</w:t>
      </w:r>
    </w:p>
    <w:p w14:paraId="71BEEEA9" w14:textId="77777777" w:rsidR="00FB3689" w:rsidRDefault="000C01E5">
      <w:pPr>
        <w:pStyle w:val="Listaconvietas"/>
      </w:pPr>
      <w:r>
        <w:t>C2 = 5 puntos.</w:t>
      </w:r>
    </w:p>
    <w:p w14:paraId="1403FBCA" w14:textId="77777777" w:rsidR="00D35873" w:rsidRDefault="00D35873" w:rsidP="005618EB">
      <w:pPr>
        <w:pStyle w:val="Ttulo2"/>
      </w:pPr>
    </w:p>
    <w:p w14:paraId="4A8FA2FD" w14:textId="77777777" w:rsidR="00D35873" w:rsidRDefault="00D35873" w:rsidP="005618EB">
      <w:pPr>
        <w:pStyle w:val="Ttulo2"/>
      </w:pPr>
    </w:p>
    <w:p w14:paraId="44D6C70D" w14:textId="794329FE" w:rsidR="00FB3689" w:rsidRDefault="00EC75E3" w:rsidP="00F812AF">
      <w:pPr>
        <w:pStyle w:val="Ttulo2"/>
      </w:pPr>
      <w:proofErr w:type="spellStart"/>
      <w:r>
        <w:t>Consejos</w:t>
      </w:r>
      <w:proofErr w:type="spellEnd"/>
      <w:r w:rsidR="000C01E5">
        <w:t xml:space="preserve"> </w:t>
      </w:r>
      <w:r w:rsidR="00766FBC">
        <w:t>importantes</w:t>
      </w:r>
    </w:p>
    <w:p w14:paraId="7E9F08B9" w14:textId="77777777" w:rsidR="00FB3689" w:rsidRDefault="000C01E5">
      <w:pPr>
        <w:pStyle w:val="Listaconvietas"/>
      </w:pPr>
      <w:r>
        <w:t xml:space="preserve">Si no </w:t>
      </w:r>
      <w:proofErr w:type="spellStart"/>
      <w:r>
        <w:t>te</w:t>
      </w:r>
      <w:proofErr w:type="spellEnd"/>
      <w:r>
        <w:t xml:space="preserve"> matriculas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, </w:t>
      </w:r>
      <w:proofErr w:type="spellStart"/>
      <w:r>
        <w:t>pierdes</w:t>
      </w:r>
      <w:proofErr w:type="spellEnd"/>
      <w:r>
        <w:t xml:space="preserve"> la plaza.</w:t>
      </w:r>
    </w:p>
    <w:p w14:paraId="361E9A97" w14:textId="77777777" w:rsidR="00FB3689" w:rsidRPr="001F4582" w:rsidRDefault="000C01E5">
      <w:pPr>
        <w:pStyle w:val="Listaconvietas"/>
        <w:rPr>
          <w:b/>
          <w:bCs/>
        </w:rPr>
      </w:pPr>
      <w:r w:rsidRPr="001F4582">
        <w:rPr>
          <w:b/>
          <w:bCs/>
        </w:rPr>
        <w:t xml:space="preserve">Se </w:t>
      </w:r>
      <w:proofErr w:type="spellStart"/>
      <w:r w:rsidRPr="001F4582">
        <w:rPr>
          <w:b/>
          <w:bCs/>
        </w:rPr>
        <w:t>necesita</w:t>
      </w:r>
      <w:proofErr w:type="spellEnd"/>
      <w:r w:rsidRPr="001F4582">
        <w:rPr>
          <w:b/>
          <w:bCs/>
        </w:rPr>
        <w:t xml:space="preserve"> </w:t>
      </w:r>
      <w:proofErr w:type="spellStart"/>
      <w:r w:rsidRPr="001F4582">
        <w:rPr>
          <w:b/>
          <w:bCs/>
        </w:rPr>
        <w:t>Número</w:t>
      </w:r>
      <w:proofErr w:type="spellEnd"/>
      <w:r w:rsidRPr="001F4582">
        <w:rPr>
          <w:b/>
          <w:bCs/>
        </w:rPr>
        <w:t xml:space="preserve"> de la </w:t>
      </w:r>
      <w:proofErr w:type="spellStart"/>
      <w:r w:rsidRPr="001F4582">
        <w:rPr>
          <w:b/>
          <w:bCs/>
        </w:rPr>
        <w:t>Seguridad</w:t>
      </w:r>
      <w:proofErr w:type="spellEnd"/>
      <w:r w:rsidRPr="001F4582">
        <w:rPr>
          <w:b/>
          <w:bCs/>
        </w:rPr>
        <w:t xml:space="preserve"> Social para </w:t>
      </w:r>
      <w:proofErr w:type="spellStart"/>
      <w:r w:rsidRPr="001F4582">
        <w:rPr>
          <w:b/>
          <w:bCs/>
        </w:rPr>
        <w:t>formalizar</w:t>
      </w:r>
      <w:proofErr w:type="spellEnd"/>
      <w:r w:rsidRPr="001F4582">
        <w:rPr>
          <w:b/>
          <w:bCs/>
        </w:rPr>
        <w:t xml:space="preserve"> </w:t>
      </w:r>
      <w:proofErr w:type="spellStart"/>
      <w:r w:rsidRPr="001F4582">
        <w:rPr>
          <w:b/>
          <w:bCs/>
        </w:rPr>
        <w:t>estudios</w:t>
      </w:r>
      <w:proofErr w:type="spellEnd"/>
      <w:r w:rsidRPr="001F4582">
        <w:rPr>
          <w:b/>
          <w:bCs/>
        </w:rPr>
        <w:t>.</w:t>
      </w:r>
    </w:p>
    <w:p w14:paraId="4F1D7696" w14:textId="77777777" w:rsidR="00FB3689" w:rsidRDefault="000C01E5">
      <w:pPr>
        <w:pStyle w:val="Ttulo2"/>
      </w:pPr>
      <w:proofErr w:type="spellStart"/>
      <w:r>
        <w:t>Vacantes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</w:p>
    <w:p w14:paraId="385B2944" w14:textId="77777777" w:rsidR="00FB3689" w:rsidRDefault="000C01E5">
      <w:pPr>
        <w:pStyle w:val="Listaconvietas"/>
      </w:pPr>
      <w:r>
        <w:t xml:space="preserve">Los no </w:t>
      </w:r>
      <w:proofErr w:type="spellStart"/>
      <w:r>
        <w:t>admitidos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optar</w:t>
      </w:r>
      <w:proofErr w:type="spellEnd"/>
      <w:r>
        <w:t xml:space="preserve"> a </w:t>
      </w:r>
      <w:proofErr w:type="spellStart"/>
      <w:r>
        <w:t>vacantes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  <w:r>
        <w:t>.</w:t>
      </w:r>
    </w:p>
    <w:p w14:paraId="1C4AE834" w14:textId="77777777" w:rsidR="00FB3689" w:rsidRDefault="000C01E5">
      <w:pPr>
        <w:pStyle w:val="Listaconvietas"/>
      </w:pPr>
      <w:proofErr w:type="spellStart"/>
      <w:r>
        <w:t>Después</w:t>
      </w:r>
      <w:proofErr w:type="spellEnd"/>
      <w:r>
        <w:t xml:space="preserve">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matriculándose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existan</w:t>
      </w:r>
      <w:proofErr w:type="spellEnd"/>
      <w:r>
        <w:t xml:space="preserve"> plazas </w:t>
      </w:r>
      <w:proofErr w:type="spellStart"/>
      <w:r>
        <w:t>libres</w:t>
      </w:r>
      <w:proofErr w:type="spellEnd"/>
      <w:r>
        <w:t>.</w:t>
      </w:r>
    </w:p>
    <w:p w14:paraId="00BAC5D9" w14:textId="77777777" w:rsidR="00FB3689" w:rsidRDefault="000C01E5">
      <w:r>
        <w:br/>
        <w:t xml:space="preserve">Fuente: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admisión</w:t>
      </w:r>
      <w:proofErr w:type="spellEnd"/>
      <w:r>
        <w:t xml:space="preserve"> CFGS Comunidad de Madrid 2026-2027.</w:t>
      </w:r>
    </w:p>
    <w:sectPr w:rsidR="00FB3689" w:rsidSect="001B2A45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25CB" w14:textId="77777777" w:rsidR="001438EF" w:rsidRDefault="001438EF" w:rsidP="004E16E4">
      <w:pPr>
        <w:spacing w:after="0" w:line="240" w:lineRule="auto"/>
      </w:pPr>
      <w:r>
        <w:separator/>
      </w:r>
    </w:p>
  </w:endnote>
  <w:endnote w:type="continuationSeparator" w:id="0">
    <w:p w14:paraId="1EDD92B0" w14:textId="77777777" w:rsidR="001438EF" w:rsidRDefault="001438EF" w:rsidP="004E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9D13" w14:textId="77777777" w:rsidR="001438EF" w:rsidRDefault="001438EF" w:rsidP="004E16E4">
      <w:pPr>
        <w:spacing w:after="0" w:line="240" w:lineRule="auto"/>
      </w:pPr>
      <w:r>
        <w:separator/>
      </w:r>
    </w:p>
  </w:footnote>
  <w:footnote w:type="continuationSeparator" w:id="0">
    <w:p w14:paraId="6FD7AFDD" w14:textId="77777777" w:rsidR="001438EF" w:rsidRDefault="001438EF" w:rsidP="004E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479526">
    <w:abstractNumId w:val="8"/>
  </w:num>
  <w:num w:numId="2" w16cid:durableId="98598773">
    <w:abstractNumId w:val="6"/>
  </w:num>
  <w:num w:numId="3" w16cid:durableId="707527292">
    <w:abstractNumId w:val="5"/>
  </w:num>
  <w:num w:numId="4" w16cid:durableId="1443242">
    <w:abstractNumId w:val="4"/>
  </w:num>
  <w:num w:numId="5" w16cid:durableId="1264455673">
    <w:abstractNumId w:val="7"/>
  </w:num>
  <w:num w:numId="6" w16cid:durableId="401224657">
    <w:abstractNumId w:val="3"/>
  </w:num>
  <w:num w:numId="7" w16cid:durableId="161358006">
    <w:abstractNumId w:val="2"/>
  </w:num>
  <w:num w:numId="8" w16cid:durableId="1844471817">
    <w:abstractNumId w:val="1"/>
  </w:num>
  <w:num w:numId="9" w16cid:durableId="110561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4F8"/>
    <w:rsid w:val="00005C97"/>
    <w:rsid w:val="00034616"/>
    <w:rsid w:val="0006063C"/>
    <w:rsid w:val="000C01E5"/>
    <w:rsid w:val="001438EF"/>
    <w:rsid w:val="0015074B"/>
    <w:rsid w:val="001B2A45"/>
    <w:rsid w:val="001F4582"/>
    <w:rsid w:val="00267A77"/>
    <w:rsid w:val="002952FB"/>
    <w:rsid w:val="0029639D"/>
    <w:rsid w:val="00326F90"/>
    <w:rsid w:val="004E16E4"/>
    <w:rsid w:val="004F60C5"/>
    <w:rsid w:val="005618EB"/>
    <w:rsid w:val="00766FBC"/>
    <w:rsid w:val="008F2529"/>
    <w:rsid w:val="0090224E"/>
    <w:rsid w:val="00AA1D8D"/>
    <w:rsid w:val="00AE2C58"/>
    <w:rsid w:val="00AF4281"/>
    <w:rsid w:val="00B47730"/>
    <w:rsid w:val="00BE7914"/>
    <w:rsid w:val="00CB0664"/>
    <w:rsid w:val="00D079AF"/>
    <w:rsid w:val="00D35873"/>
    <w:rsid w:val="00DA6BE2"/>
    <w:rsid w:val="00DE79BC"/>
    <w:rsid w:val="00E71935"/>
    <w:rsid w:val="00EC75E3"/>
    <w:rsid w:val="00F020F2"/>
    <w:rsid w:val="00F456C9"/>
    <w:rsid w:val="00F631B8"/>
    <w:rsid w:val="00F812AF"/>
    <w:rsid w:val="00FB36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36C01"/>
  <w14:defaultImageDpi w14:val="300"/>
  <w15:docId w15:val="{87A1D6A6-C05F-41CF-AFAD-4E49497D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5dfade-03cd-453b-8b61-a74bd24cd5e1" xsi:nil="true"/>
    <lcf76f155ced4ddcb4097134ff3c332f xmlns="c2569787-f223-4a69-b4df-c9037bb2c0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2E4BD03BA6184EA7DD734377FB58FA" ma:contentTypeVersion="13" ma:contentTypeDescription="Crear nuevo documento." ma:contentTypeScope="" ma:versionID="fa976e5b14684ba30f83de2b1fe0bf5d">
  <xsd:schema xmlns:xsd="http://www.w3.org/2001/XMLSchema" xmlns:xs="http://www.w3.org/2001/XMLSchema" xmlns:p="http://schemas.microsoft.com/office/2006/metadata/properties" xmlns:ns2="c2569787-f223-4a69-b4df-c9037bb2c00d" xmlns:ns3="385dfade-03cd-453b-8b61-a74bd24cd5e1" targetNamespace="http://schemas.microsoft.com/office/2006/metadata/properties" ma:root="true" ma:fieldsID="d9c0b2612e385204e495536f63c9e095" ns2:_="" ns3:_="">
    <xsd:import namespace="c2569787-f223-4a69-b4df-c9037bb2c00d"/>
    <xsd:import namespace="385dfade-03cd-453b-8b61-a74bd24c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9787-f223-4a69-b4df-c9037bb2c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a244b5-9416-47eb-bb63-942114721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dfade-03cd-453b-8b61-a74bd24cd5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c3ba32-b29b-48f5-960c-b46b68d02aa6}" ma:internalName="TaxCatchAll" ma:showField="CatchAllData" ma:web="385dfade-03cd-453b-8b61-a74bd24c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C79A8-0577-491B-99A0-4DDE7852E0F0}">
  <ds:schemaRefs>
    <ds:schemaRef ds:uri="http://schemas.microsoft.com/office/2006/metadata/properties"/>
    <ds:schemaRef ds:uri="http://schemas.microsoft.com/office/infopath/2007/PartnerControls"/>
    <ds:schemaRef ds:uri="385dfade-03cd-453b-8b61-a74bd24cd5e1"/>
    <ds:schemaRef ds:uri="c2569787-f223-4a69-b4df-c9037bb2c00d"/>
  </ds:schemaRefs>
</ds:datastoreItem>
</file>

<file path=customXml/itemProps3.xml><?xml version="1.0" encoding="utf-8"?>
<ds:datastoreItem xmlns:ds="http://schemas.openxmlformats.org/officeDocument/2006/customXml" ds:itemID="{CA8EBAE7-9DEC-4942-905E-4F50B69F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9787-f223-4a69-b4df-c9037bb2c00d"/>
    <ds:schemaRef ds:uri="385dfade-03cd-453b-8b61-a74bd24c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E40D8-85B2-435D-97B4-ED31EB2AA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Secretaria  Centro Educativo María Inmaculada</cp:lastModifiedBy>
  <cp:revision>18</cp:revision>
  <cp:lastPrinted>2026-05-27T10:39:00Z</cp:lastPrinted>
  <dcterms:created xsi:type="dcterms:W3CDTF">2026-05-26T16:17:00Z</dcterms:created>
  <dcterms:modified xsi:type="dcterms:W3CDTF">2026-05-29T07:20:00Z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0x010100832E4BD03BA6184EA7DD734377FB58FA</vt:lpwstr>
  </property>
  <property fmtid="{D5CDD505-2E9C-101B-9397-08002B2CF9AE}" pid="3" name="MediaServiceImageTags">
    <vt:lpwstr/>
  </property>
</Properties>
</file>